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BF1C95">
        <w:rPr>
          <w:rFonts w:ascii="Times New Roman Bold" w:hAnsi="Times New Roman Bold"/>
          <w:b/>
          <w:caps/>
          <w:sz w:val="32"/>
          <w:szCs w:val="32"/>
        </w:rPr>
        <w:t>MILICA KOVAČEVIĆ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BF1C95">
        <w:rPr>
          <w:b/>
          <w:sz w:val="32"/>
          <w:szCs w:val="32"/>
          <w:lang w:val="sl-SI"/>
        </w:rPr>
        <w:t>49</w:t>
      </w:r>
      <w:r w:rsidR="009326A2">
        <w:rPr>
          <w:b/>
          <w:sz w:val="32"/>
          <w:szCs w:val="32"/>
          <w:lang w:val="sl-SI"/>
        </w:rPr>
        <w:t>/</w:t>
      </w:r>
      <w:r w:rsidR="00BF1C95">
        <w:rPr>
          <w:b/>
          <w:sz w:val="32"/>
          <w:szCs w:val="32"/>
          <w:lang w:val="sl-SI"/>
        </w:rPr>
        <w:t>12</w:t>
      </w:r>
      <w:bookmarkStart w:id="0" w:name="_GoBack"/>
      <w:bookmarkEnd w:id="0"/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F1C95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BF1C95">
        <w:rPr>
          <w:b/>
          <w:bCs/>
          <w:sz w:val="32"/>
          <w:szCs w:val="32"/>
        </w:rPr>
        <w:t>SOCIJALNO PREDUZETNIŠTVO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BF1C95">
        <w:rPr>
          <w:b/>
          <w:sz w:val="28"/>
          <w:szCs w:val="28"/>
          <w:lang w:val="sl-SI"/>
        </w:rPr>
        <w:t>Milorad Jovović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BF1C95">
        <w:rPr>
          <w:rFonts w:ascii="Times New Roman" w:hAnsi="Times New Roman"/>
          <w:sz w:val="28"/>
          <w:szCs w:val="28"/>
          <w:lang w:val="sl-SI"/>
        </w:rPr>
        <w:t>31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F11B09" w:rsidRPr="00F11B09">
        <w:rPr>
          <w:rFonts w:ascii="Times New Roman" w:hAnsi="Times New Roman"/>
          <w:sz w:val="28"/>
          <w:szCs w:val="28"/>
          <w:lang w:val="sl-SI"/>
        </w:rPr>
        <w:t>5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25ABC"/>
    <w:rsid w:val="00B31677"/>
    <w:rsid w:val="00BF1C95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2021-05-28T09:14:00Z</cp:lastPrinted>
  <dcterms:created xsi:type="dcterms:W3CDTF">2021-05-28T09:14:00Z</dcterms:created>
  <dcterms:modified xsi:type="dcterms:W3CDTF">2021-05-28T09:14:00Z</dcterms:modified>
</cp:coreProperties>
</file>